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СтройЖилКомплект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>» компания заказчик-застройщик выполняет работы по управлению общим имуществом в 7-ми этажном 53 квартирном жилом доме по ул. Фрунзе</w:t>
      </w:r>
      <w:proofErr w:type="gramStart"/>
      <w:r w:rsidRPr="007810F2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7810F2">
        <w:rPr>
          <w:rFonts w:ascii="Times New Roman" w:hAnsi="Times New Roman" w:cs="Times New Roman"/>
          <w:sz w:val="22"/>
          <w:szCs w:val="22"/>
        </w:rPr>
        <w:t>д.24.</w:t>
      </w:r>
    </w:p>
    <w:p w:rsidR="004A24EE" w:rsidRPr="007810F2" w:rsidRDefault="004A24EE" w:rsidP="004A24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до момента заключения собственниками договора управления многоквартирным домом с управляющей организацией</w:t>
      </w:r>
      <w:proofErr w:type="gramStart"/>
      <w:r w:rsidRPr="007810F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7810F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810F2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7810F2">
        <w:rPr>
          <w:rFonts w:ascii="Times New Roman" w:hAnsi="Times New Roman" w:cs="Times New Roman"/>
          <w:sz w:val="22"/>
          <w:szCs w:val="22"/>
        </w:rPr>
        <w:t>ли выбора способа управления общим имуществом в многоквартирном доме.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1. Работы, выполняемые в отношении всех видов фундаментов: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технического состояния видимых частей конструкций с выявлением: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признаков неравномерных осадок фундаментов всех типов;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2. Работы, выполняемые в зданиях с подвалами: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за состоянием дверей подвалов и технических подпол</w:t>
      </w:r>
      <w:r w:rsidR="004A24EE" w:rsidRPr="007810F2">
        <w:rPr>
          <w:rFonts w:ascii="Times New Roman" w:hAnsi="Times New Roman" w:cs="Times New Roman"/>
          <w:sz w:val="22"/>
          <w:szCs w:val="22"/>
        </w:rPr>
        <w:t>ий, запорных устройств на них</w:t>
      </w:r>
      <w:proofErr w:type="gramStart"/>
      <w:r w:rsidR="004A24EE" w:rsidRPr="007810F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A24EE" w:rsidRPr="007810F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A24EE" w:rsidRPr="007810F2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7810F2">
        <w:rPr>
          <w:rFonts w:ascii="Times New Roman" w:hAnsi="Times New Roman" w:cs="Times New Roman"/>
          <w:sz w:val="22"/>
          <w:szCs w:val="22"/>
        </w:rPr>
        <w:t>странение выявленных неисправностей.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3. Работы, выполняемые для надлежащего содержания стен многоквартирных домов: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4. Работы, выполняемые в целях надлежащего содержания перекрытий и покрытий многоквартирных домов: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опирания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5. Работы, выполняемые в целях надлежащего содержания свай и ростверков многоквартирных домов: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</w:t>
      </w:r>
      <w:r w:rsidRPr="007810F2">
        <w:rPr>
          <w:rFonts w:ascii="Times New Roman" w:hAnsi="Times New Roman" w:cs="Times New Roman"/>
          <w:sz w:val="22"/>
          <w:szCs w:val="22"/>
        </w:rPr>
        <w:lastRenderedPageBreak/>
        <w:t>выпучивания, отклонения от вертикали;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7. Работы, выполняемые в целях надлежащего содержания крыш многоквартирных домов: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кровли на отсутствие протечек;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проверка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молниезащитных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устройств, заземления мачт и другого оборудования, расположенного на крыше;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опирания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железобетонных коробов и других элементов на эксплуатируемых крышах;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температурно-влажностного режима и воздухообмена на чердаке;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оборудования или устройств, предотвращающих образование наледи и сосулек;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осмотр потолков верхних этажей домов с совмещенными (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бесчердачными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и при необходимости очистка кровли от скопления снега и наледи;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8. Работы, выполняемые в целях надлежащего содержания лестниц многоквартирных домов: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10F2">
        <w:rPr>
          <w:rFonts w:ascii="Times New Roman" w:hAnsi="Times New Roman" w:cs="Times New Roman"/>
          <w:sz w:val="22"/>
          <w:szCs w:val="22"/>
        </w:rP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10F2">
        <w:rPr>
          <w:rFonts w:ascii="Times New Roman" w:hAnsi="Times New Roman" w:cs="Times New Roman"/>
          <w:sz w:val="22"/>
          <w:szCs w:val="22"/>
        </w:rPr>
        <w:t xml:space="preserve">выявление наличия и параметров трещин в сопряжениях маршевых плит с несущими </w:t>
      </w:r>
      <w:r w:rsidRPr="007810F2">
        <w:rPr>
          <w:rFonts w:ascii="Times New Roman" w:hAnsi="Times New Roman" w:cs="Times New Roman"/>
          <w:sz w:val="22"/>
          <w:szCs w:val="22"/>
        </w:rPr>
        <w:lastRenderedPageBreak/>
        <w:t xml:space="preserve">конструкциями, оголения и коррозии арматуры, нарушения связей в отдельных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проступях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в домах с железобетонными лестницами;</w:t>
      </w:r>
      <w:proofErr w:type="gramEnd"/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выявление прогибов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косоуров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, нарушения связи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косоуров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с площадками, коррозии металлических конструкций в домах с лестницами по </w:t>
      </w:r>
      <w:proofErr w:type="gramStart"/>
      <w:r w:rsidRPr="007810F2">
        <w:rPr>
          <w:rFonts w:ascii="Times New Roman" w:hAnsi="Times New Roman" w:cs="Times New Roman"/>
          <w:sz w:val="22"/>
          <w:szCs w:val="22"/>
        </w:rPr>
        <w:t>стальным</w:t>
      </w:r>
      <w:proofErr w:type="gramEnd"/>
      <w:r w:rsidRPr="007810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косоурам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>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косоуров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краской, обеспечивающей предел огнестойкости 1 час в домах с лестницами по </w:t>
      </w:r>
      <w:proofErr w:type="gramStart"/>
      <w:r w:rsidRPr="007810F2">
        <w:rPr>
          <w:rFonts w:ascii="Times New Roman" w:hAnsi="Times New Roman" w:cs="Times New Roman"/>
          <w:sz w:val="22"/>
          <w:szCs w:val="22"/>
        </w:rPr>
        <w:t>стальным</w:t>
      </w:r>
      <w:proofErr w:type="gramEnd"/>
      <w:r w:rsidRPr="007810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косоурам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>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9. Работы, выполняемые в целях надлежащего содержания фасадов многоквартирных домов: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сплошности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и герметичности наружных водостоков;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10. Работы, выполняемые в целях надлежащего содержания перегородок в многоквартирных домах: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звукоизоляции и огнезащиты;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B64D90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проверка состояния основания, поверхностного слоя 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74BA" w:rsidRPr="007810F2" w:rsidRDefault="00D574BA" w:rsidP="00D574B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Par127"/>
      <w:bookmarkEnd w:id="0"/>
      <w:r w:rsidRPr="007810F2">
        <w:rPr>
          <w:rFonts w:ascii="Times New Roman" w:hAnsi="Times New Roman" w:cs="Times New Roman"/>
          <w:sz w:val="22"/>
          <w:szCs w:val="22"/>
        </w:rPr>
        <w:t>II. Работы, необходимые для надлежащего содержания</w:t>
      </w:r>
    </w:p>
    <w:p w:rsidR="00D574BA" w:rsidRPr="007810F2" w:rsidRDefault="00D574BA" w:rsidP="00D574B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оборудования и систем инженерно-технического обеспечения,</w:t>
      </w:r>
    </w:p>
    <w:p w:rsidR="00D574BA" w:rsidRPr="007810F2" w:rsidRDefault="00D574BA" w:rsidP="00D574B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входящих в состав общего имущества в многоквартирном доме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14</w:t>
      </w:r>
      <w:r w:rsidR="00D574BA" w:rsidRPr="007810F2">
        <w:rPr>
          <w:rFonts w:ascii="Times New Roman" w:hAnsi="Times New Roman" w:cs="Times New Roman"/>
          <w:sz w:val="22"/>
          <w:szCs w:val="22"/>
        </w:rPr>
        <w:t xml:space="preserve">. Работы, выполняемые в целях надлежащего содержания систем вентиляции и </w:t>
      </w:r>
      <w:proofErr w:type="spellStart"/>
      <w:r w:rsidR="00D574BA" w:rsidRPr="007810F2">
        <w:rPr>
          <w:rFonts w:ascii="Times New Roman" w:hAnsi="Times New Roman" w:cs="Times New Roman"/>
          <w:sz w:val="22"/>
          <w:szCs w:val="22"/>
        </w:rPr>
        <w:t>дымоудаления</w:t>
      </w:r>
      <w:proofErr w:type="spellEnd"/>
      <w:r w:rsidR="00D574BA" w:rsidRPr="007810F2">
        <w:rPr>
          <w:rFonts w:ascii="Times New Roman" w:hAnsi="Times New Roman" w:cs="Times New Roman"/>
          <w:sz w:val="22"/>
          <w:szCs w:val="22"/>
        </w:rPr>
        <w:t xml:space="preserve"> многоквартирных домов: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утепления теплых чердаков, плотности закрытия входов на них;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устранение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неплотностей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в вентиляционных каналах и шахтах, устранение засоров в </w:t>
      </w:r>
      <w:r w:rsidRPr="007810F2">
        <w:rPr>
          <w:rFonts w:ascii="Times New Roman" w:hAnsi="Times New Roman" w:cs="Times New Roman"/>
          <w:sz w:val="22"/>
          <w:szCs w:val="22"/>
        </w:rPr>
        <w:lastRenderedPageBreak/>
        <w:t xml:space="preserve">каналах, устранение неисправностей шиберов и </w:t>
      </w:r>
      <w:proofErr w:type="spellStart"/>
      <w:proofErr w:type="gramStart"/>
      <w:r w:rsidRPr="007810F2">
        <w:rPr>
          <w:rFonts w:ascii="Times New Roman" w:hAnsi="Times New Roman" w:cs="Times New Roman"/>
          <w:sz w:val="22"/>
          <w:szCs w:val="22"/>
        </w:rPr>
        <w:t>дроссель-клапанов</w:t>
      </w:r>
      <w:proofErr w:type="spellEnd"/>
      <w:proofErr w:type="gramEnd"/>
      <w:r w:rsidRPr="007810F2">
        <w:rPr>
          <w:rFonts w:ascii="Times New Roman" w:hAnsi="Times New Roman" w:cs="Times New Roman"/>
          <w:sz w:val="22"/>
          <w:szCs w:val="22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D574BA" w:rsidRPr="007810F2" w:rsidRDefault="00D574BA" w:rsidP="00B64D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15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Работы, выполняемые в целях надлежащего содержания индивидуальных</w:t>
      </w:r>
      <w:r w:rsidR="00B64D90" w:rsidRPr="007810F2">
        <w:rPr>
          <w:rFonts w:ascii="Times New Roman" w:hAnsi="Times New Roman" w:cs="Times New Roman"/>
          <w:sz w:val="22"/>
          <w:szCs w:val="22"/>
        </w:rPr>
        <w:t xml:space="preserve"> тепловых пунктов и водомерного узла</w:t>
      </w:r>
      <w:r w:rsidR="00D574BA" w:rsidRPr="007810F2">
        <w:rPr>
          <w:rFonts w:ascii="Times New Roman" w:hAnsi="Times New Roman" w:cs="Times New Roman"/>
          <w:sz w:val="22"/>
          <w:szCs w:val="22"/>
        </w:rPr>
        <w:t xml:space="preserve"> в многоквартирных домах: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B64D90" w:rsidRPr="007810F2">
        <w:rPr>
          <w:rFonts w:ascii="Times New Roman" w:hAnsi="Times New Roman" w:cs="Times New Roman"/>
          <w:sz w:val="22"/>
          <w:szCs w:val="22"/>
        </w:rPr>
        <w:t>повысительных</w:t>
      </w:r>
      <w:proofErr w:type="spellEnd"/>
      <w:r w:rsidR="00B64D90" w:rsidRPr="007810F2">
        <w:rPr>
          <w:rFonts w:ascii="Times New Roman" w:hAnsi="Times New Roman" w:cs="Times New Roman"/>
          <w:sz w:val="22"/>
          <w:szCs w:val="22"/>
        </w:rPr>
        <w:t xml:space="preserve"> насосов</w:t>
      </w:r>
      <w:r w:rsidRPr="007810F2">
        <w:rPr>
          <w:rFonts w:ascii="Times New Roman" w:hAnsi="Times New Roman" w:cs="Times New Roman"/>
          <w:sz w:val="22"/>
          <w:szCs w:val="22"/>
        </w:rPr>
        <w:t xml:space="preserve"> в многоквартирных домах;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водоподкачек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>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работы по очистке теплообменного оборудования для удаления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накипно-коррозионных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отложений;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16</w:t>
      </w:r>
      <w:r w:rsidR="00D574BA" w:rsidRPr="007810F2">
        <w:rPr>
          <w:rFonts w:ascii="Times New Roman" w:hAnsi="Times New Roman" w:cs="Times New Roman"/>
          <w:sz w:val="22"/>
          <w:szCs w:val="22"/>
        </w:rPr>
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общедомовых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промывка участков водопровода после выполнения ремонтно-строительных работ на водопроводе;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промывка систем водоснабжения для удаления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накипно-коррозионных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отложений.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17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проведение пробных пусконаладочных работ удаление воздуха из системы отопления;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промывка централизованных систем теплоснабжения для удаления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накипно-коррозионных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отложений.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18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проверка заземления оболочки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электрокабеля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, оборудования (насосы, щитовые вентиляторы </w:t>
      </w:r>
      <w:r w:rsidRPr="007810F2">
        <w:rPr>
          <w:rFonts w:ascii="Times New Roman" w:hAnsi="Times New Roman" w:cs="Times New Roman"/>
          <w:sz w:val="22"/>
          <w:szCs w:val="22"/>
        </w:rPr>
        <w:lastRenderedPageBreak/>
        <w:t>и др.), замеры сопротивления изоляции проводов, трубопроводов и восстановление цепей заземления по результатам проверки;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проверка и обеспечение работоспособности устройств защитного отключения;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техническое обслуживание и ремонт силовых и осветительных установок, электрических установок, внутреннего противопожарного водопровода, лифтов, установок автоматизации бойлерных, тепловых пунктов, элементов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молниезащиты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19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Работы, выполняемые в целях надлежащего содержания систем внутридомового газового оборудования в многоквартирном доме: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организация проверки состояния системы внутридомового газового оборудования и ее отдельных элементов;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организация технического обслуживания и ремонта систем контроля загазованности помещений;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дымоудаления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20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Работы, выполняемые в целях надлежащего содержания и ремонта лифта (лифтов) в многоквартирном доме: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организация системы диспетчерского контроля и обеспечение диспетчерской связи с кабиной лифта;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обеспечение проведения осмотров, технического обслуживания и ремонт лифта (лифтов);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обеспечение проведения аварийного обслуживания лифта (лифтов);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74BA" w:rsidRPr="007810F2" w:rsidRDefault="00D574BA" w:rsidP="00D574B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ar189"/>
      <w:bookmarkEnd w:id="1"/>
      <w:r w:rsidRPr="007810F2">
        <w:rPr>
          <w:rFonts w:ascii="Times New Roman" w:hAnsi="Times New Roman" w:cs="Times New Roman"/>
          <w:sz w:val="22"/>
          <w:szCs w:val="22"/>
        </w:rPr>
        <w:t>III. Работы и услуги по содержанию иного общего имущества</w:t>
      </w:r>
    </w:p>
    <w:p w:rsidR="00D574BA" w:rsidRPr="007810F2" w:rsidRDefault="00D574BA" w:rsidP="00D574B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 многоквартирном доме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21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 по содержанию помещений, входящих в состав общего имущества в многоквартирном доме: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10F2">
        <w:rPr>
          <w:rFonts w:ascii="Times New Roman" w:hAnsi="Times New Roman" w:cs="Times New Roman"/>
          <w:sz w:val="22"/>
          <w:szCs w:val="22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мытье окон;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очистка систем защиты от грязи (металлических решеток, ячеистых покрытий, приямков, текстильных матов);</w:t>
      </w:r>
    </w:p>
    <w:p w:rsidR="004A24EE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проведение дератизации и дезинсекции помещений, входящих в состав общего имущества в многоквартирном доме, 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22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очистка крышек люков колодцев и пожарных гидрантов от снега и льда толщиной слоя свыше 5 см;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7810F2">
        <w:rPr>
          <w:rFonts w:ascii="Times New Roman" w:hAnsi="Times New Roman" w:cs="Times New Roman"/>
          <w:sz w:val="22"/>
          <w:szCs w:val="22"/>
        </w:rPr>
        <w:t>колейности</w:t>
      </w:r>
      <w:proofErr w:type="spellEnd"/>
      <w:r w:rsidRPr="007810F2">
        <w:rPr>
          <w:rFonts w:ascii="Times New Roman" w:hAnsi="Times New Roman" w:cs="Times New Roman"/>
          <w:sz w:val="22"/>
          <w:szCs w:val="22"/>
        </w:rPr>
        <w:t xml:space="preserve"> свыше 5 см;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очистка придомовой территории от наледи и льда;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lastRenderedPageBreak/>
        <w:t>уборка крыльца и площадки перед входом в подъезд.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23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 по содержанию придомовой территории в теплый период года: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подметание и уборка придомовой территории;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уборка и выкашивание газонов;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прочистка ливневой канализации;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уборка крыльца и площадки перед входом в подъезд, очистка металлической решетки и приямка.</w:t>
      </w:r>
    </w:p>
    <w:p w:rsidR="004A24EE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24</w:t>
      </w:r>
      <w:r w:rsidR="00D574BA" w:rsidRPr="007810F2">
        <w:rPr>
          <w:rFonts w:ascii="Times New Roman" w:hAnsi="Times New Roman" w:cs="Times New Roman"/>
          <w:sz w:val="22"/>
          <w:szCs w:val="22"/>
        </w:rPr>
        <w:t xml:space="preserve">. Работы по обеспечению вывоза бытовых отходов, 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незамедлительный вывоз твердых бытовых отходов при накоплении более 2,5 куб. метров;</w:t>
      </w:r>
    </w:p>
    <w:p w:rsidR="00D574BA" w:rsidRPr="007810F2" w:rsidRDefault="00D574BA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25</w:t>
      </w:r>
      <w:r w:rsidR="00D574BA" w:rsidRPr="007810F2">
        <w:rPr>
          <w:rFonts w:ascii="Times New Roman" w:hAnsi="Times New Roman" w:cs="Times New Roman"/>
          <w:sz w:val="22"/>
          <w:szCs w:val="22"/>
        </w:rPr>
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D574BA" w:rsidRPr="007810F2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="00D574BA" w:rsidRPr="007810F2">
        <w:rPr>
          <w:rFonts w:ascii="Times New Roman" w:hAnsi="Times New Roman" w:cs="Times New Roman"/>
          <w:sz w:val="22"/>
          <w:szCs w:val="22"/>
        </w:rPr>
        <w:t xml:space="preserve">отивопожарной защиты, </w:t>
      </w:r>
      <w:proofErr w:type="spellStart"/>
      <w:r w:rsidR="00D574BA" w:rsidRPr="007810F2">
        <w:rPr>
          <w:rFonts w:ascii="Times New Roman" w:hAnsi="Times New Roman" w:cs="Times New Roman"/>
          <w:sz w:val="22"/>
          <w:szCs w:val="22"/>
        </w:rPr>
        <w:t>противодымной</w:t>
      </w:r>
      <w:proofErr w:type="spellEnd"/>
      <w:r w:rsidR="00D574BA" w:rsidRPr="007810F2">
        <w:rPr>
          <w:rFonts w:ascii="Times New Roman" w:hAnsi="Times New Roman" w:cs="Times New Roman"/>
          <w:sz w:val="22"/>
          <w:szCs w:val="22"/>
        </w:rPr>
        <w:t xml:space="preserve"> защиты.</w:t>
      </w:r>
    </w:p>
    <w:p w:rsidR="00D574BA" w:rsidRPr="007810F2" w:rsidRDefault="004A24EE" w:rsidP="00D574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F2">
        <w:rPr>
          <w:rFonts w:ascii="Times New Roman" w:hAnsi="Times New Roman" w:cs="Times New Roman"/>
          <w:sz w:val="22"/>
          <w:szCs w:val="22"/>
        </w:rPr>
        <w:t>26</w:t>
      </w:r>
      <w:r w:rsidR="00D574BA" w:rsidRPr="007810F2">
        <w:rPr>
          <w:rFonts w:ascii="Times New Roman" w:hAnsi="Times New Roman" w:cs="Times New Roman"/>
          <w:sz w:val="22"/>
          <w:szCs w:val="22"/>
        </w:rPr>
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C3213B" w:rsidRDefault="0078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37443" w:rsidRPr="007810F2">
        <w:rPr>
          <w:rFonts w:ascii="Times New Roman" w:hAnsi="Times New Roman" w:cs="Times New Roman"/>
        </w:rPr>
        <w:t xml:space="preserve">27. Осуществление </w:t>
      </w:r>
      <w:proofErr w:type="gramStart"/>
      <w:r w:rsidR="00037443" w:rsidRPr="007810F2">
        <w:rPr>
          <w:rFonts w:ascii="Times New Roman" w:hAnsi="Times New Roman" w:cs="Times New Roman"/>
        </w:rPr>
        <w:t>контроля за</w:t>
      </w:r>
      <w:proofErr w:type="gramEnd"/>
      <w:r w:rsidR="00037443" w:rsidRPr="007810F2">
        <w:rPr>
          <w:rFonts w:ascii="Times New Roman" w:hAnsi="Times New Roman" w:cs="Times New Roman"/>
        </w:rPr>
        <w:t xml:space="preserve"> оказанием услуг и выполнением работ  по договорам поставки ресурсов со стороны поставщиков ресурсов ООО «Тверская Генерация», ОАО «</w:t>
      </w:r>
      <w:proofErr w:type="spellStart"/>
      <w:r w:rsidRPr="007810F2">
        <w:rPr>
          <w:rFonts w:ascii="Times New Roman" w:hAnsi="Times New Roman" w:cs="Times New Roman"/>
        </w:rPr>
        <w:t>АтомЭнергоСбыт</w:t>
      </w:r>
      <w:proofErr w:type="spellEnd"/>
      <w:r w:rsidRPr="007810F2">
        <w:rPr>
          <w:rFonts w:ascii="Times New Roman" w:hAnsi="Times New Roman" w:cs="Times New Roman"/>
        </w:rPr>
        <w:t>», ведение претензионной</w:t>
      </w:r>
      <w:r w:rsidR="00037443" w:rsidRPr="007810F2">
        <w:rPr>
          <w:rFonts w:ascii="Times New Roman" w:hAnsi="Times New Roman" w:cs="Times New Roman"/>
        </w:rPr>
        <w:t xml:space="preserve">  работы</w:t>
      </w:r>
      <w:r w:rsidRPr="007810F2">
        <w:rPr>
          <w:rFonts w:ascii="Times New Roman" w:hAnsi="Times New Roman" w:cs="Times New Roman"/>
        </w:rPr>
        <w:t xml:space="preserve"> в случаях выявления фактов  выполнения услуг и работ ненадлежащего </w:t>
      </w:r>
      <w:r>
        <w:rPr>
          <w:rFonts w:ascii="Times New Roman" w:hAnsi="Times New Roman" w:cs="Times New Roman"/>
        </w:rPr>
        <w:t xml:space="preserve"> качества.</w:t>
      </w:r>
    </w:p>
    <w:p w:rsidR="007810F2" w:rsidRDefault="0078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27. Приемка выполненных работ подрядными организациями устранение выявленных неисправностей в системах инженерно-технического обеспечения </w:t>
      </w:r>
    </w:p>
    <w:p w:rsidR="007810F2" w:rsidRDefault="0078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теплоснабжение и горячее водоснабжение –  ремонт </w:t>
      </w:r>
      <w:proofErr w:type="spellStart"/>
      <w:r>
        <w:rPr>
          <w:rFonts w:ascii="Times New Roman" w:hAnsi="Times New Roman" w:cs="Times New Roman"/>
        </w:rPr>
        <w:t>общедомового</w:t>
      </w:r>
      <w:proofErr w:type="spellEnd"/>
      <w:r>
        <w:rPr>
          <w:rFonts w:ascii="Times New Roman" w:hAnsi="Times New Roman" w:cs="Times New Roman"/>
        </w:rPr>
        <w:t xml:space="preserve"> ремонт прибора учета с оформлением допусков в эксплуатацию с 27 ноября 2014 г.</w:t>
      </w:r>
    </w:p>
    <w:p w:rsidR="007810F2" w:rsidRDefault="0078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ремонт </w:t>
      </w:r>
      <w:proofErr w:type="gramStart"/>
      <w:r>
        <w:rPr>
          <w:rFonts w:ascii="Times New Roman" w:hAnsi="Times New Roman" w:cs="Times New Roman"/>
        </w:rPr>
        <w:t>автоматики оборудования теплового пункта системы горячего водоснабжения</w:t>
      </w:r>
      <w:proofErr w:type="gramEnd"/>
    </w:p>
    <w:p w:rsidR="007810F2" w:rsidRDefault="0078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спускных клапанов на магистральных трубопроводах горячего водоснабжения</w:t>
      </w:r>
    </w:p>
    <w:p w:rsidR="007810F2" w:rsidRDefault="0078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аварийные выезды </w:t>
      </w:r>
    </w:p>
    <w:p w:rsidR="007810F2" w:rsidRDefault="0078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устранение </w:t>
      </w:r>
      <w:proofErr w:type="spellStart"/>
      <w:r>
        <w:rPr>
          <w:rFonts w:ascii="Times New Roman" w:hAnsi="Times New Roman" w:cs="Times New Roman"/>
        </w:rPr>
        <w:t>завоздушивания</w:t>
      </w:r>
      <w:proofErr w:type="spellEnd"/>
      <w:r>
        <w:rPr>
          <w:rFonts w:ascii="Times New Roman" w:hAnsi="Times New Roman" w:cs="Times New Roman"/>
        </w:rPr>
        <w:t xml:space="preserve"> систем отопления</w:t>
      </w:r>
      <w:r w:rsidR="00083776">
        <w:rPr>
          <w:rFonts w:ascii="Times New Roman" w:hAnsi="Times New Roman" w:cs="Times New Roman"/>
        </w:rPr>
        <w:t xml:space="preserve"> и ГВС </w:t>
      </w:r>
      <w:r>
        <w:rPr>
          <w:rFonts w:ascii="Times New Roman" w:hAnsi="Times New Roman" w:cs="Times New Roman"/>
        </w:rPr>
        <w:t xml:space="preserve"> после аварий</w:t>
      </w:r>
    </w:p>
    <w:p w:rsidR="007810F2" w:rsidRPr="007810F2" w:rsidRDefault="007810F2">
      <w:pPr>
        <w:rPr>
          <w:rFonts w:ascii="Times New Roman" w:hAnsi="Times New Roman" w:cs="Times New Roman"/>
        </w:rPr>
      </w:pPr>
    </w:p>
    <w:p w:rsidR="007810F2" w:rsidRPr="007810F2" w:rsidRDefault="007810F2"/>
    <w:sectPr w:rsidR="007810F2" w:rsidRPr="007810F2" w:rsidSect="00C3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4BA"/>
    <w:rsid w:val="00017BED"/>
    <w:rsid w:val="00037443"/>
    <w:rsid w:val="00083776"/>
    <w:rsid w:val="004A24EE"/>
    <w:rsid w:val="007810F2"/>
    <w:rsid w:val="00B64D90"/>
    <w:rsid w:val="00C3213B"/>
    <w:rsid w:val="00D5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Кирилл</dc:creator>
  <cp:lastModifiedBy>Смирнов Кирилл</cp:lastModifiedBy>
  <cp:revision>3</cp:revision>
  <cp:lastPrinted>2015-03-13T13:54:00Z</cp:lastPrinted>
  <dcterms:created xsi:type="dcterms:W3CDTF">2015-03-13T13:49:00Z</dcterms:created>
  <dcterms:modified xsi:type="dcterms:W3CDTF">2015-03-13T14:13:00Z</dcterms:modified>
</cp:coreProperties>
</file>